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E000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magi’i</w:t>
      </w:r>
      <w:proofErr w:type="spellEnd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bokolo</w:t>
      </w:r>
      <w:proofErr w:type="spellEnd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magi’i</w:t>
      </w:r>
      <w:proofErr w:type="spellEnd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2E00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acilay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0006" w:rsidRPr="002E0006" w:rsidRDefault="002E0006" w:rsidP="002E00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lathyake,sakapolidra</w:t>
      </w:r>
      <w:proofErr w:type="spellEnd"/>
      <w:proofErr w:type="gram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takoini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titian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tikopingini,matiseselae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acilay,patimitee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kadaladala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kaka’ange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takaloloso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makagi’i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ta’abebeane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awcocaw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lomoso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0006" w:rsidRPr="002E0006" w:rsidRDefault="002E0006" w:rsidP="002E00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ma’aagae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talodro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lathakoikoingi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maycenge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taloavai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syakagi’i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kobi’a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iyapatase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kobi’a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magyagi’inga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ta’abebeane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0006" w:rsidRPr="002E0006" w:rsidRDefault="002E0006" w:rsidP="002E00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acicilay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koongo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,</w:t>
      </w:r>
      <w:proofErr w:type="gram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ma’angingiidra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matiimoto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la’ithyake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tacilaane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madaladalame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lwangolangoy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laaligii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ongsing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wathenay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mawlay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boboowane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0006" w:rsidRPr="002E0006" w:rsidRDefault="002E0006" w:rsidP="002E00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tacekecekelanili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tawane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bokolo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matiselae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aucao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aukai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tacekecekelaniname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cnngecengele</w:t>
      </w:r>
      <w:proofErr w:type="spellEnd"/>
      <w:r w:rsidRPr="002E00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Default="007373CB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2E0006" w:rsidRP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E000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E0006">
        <w:rPr>
          <w:rFonts w:ascii="Times New Roman" w:eastAsia="標楷體" w:hAnsi="Times New Roman"/>
          <w:color w:val="212529"/>
          <w:kern w:val="0"/>
          <w:sz w:val="40"/>
          <w:szCs w:val="32"/>
        </w:rPr>
        <w:t>好山好水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0006" w:rsidRPr="002E0006" w:rsidRDefault="002E0006" w:rsidP="002E000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美麗的瀑布，潔白地像媽媽編的衣裳，清澈的流水。養肥了我愛吃的魚和蝦，</w:t>
      </w:r>
      <w:proofErr w:type="gramStart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怡</w:t>
      </w:r>
      <w:proofErr w:type="gramEnd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人的景色，吸引了無數的遊客前來遊玩，情人谷真是一個好地方。高高的吊橋，灣</w:t>
      </w:r>
      <w:proofErr w:type="gramStart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灣</w:t>
      </w:r>
      <w:proofErr w:type="gramEnd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的流水，黑黑的老鷹，構成了老鷹谷美麗的圖畫，老鷹谷是萬山最好玩的地方。</w:t>
      </w:r>
    </w:p>
    <w:p w:rsidR="002E0006" w:rsidRPr="002E0006" w:rsidRDefault="002E0006" w:rsidP="002E000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溪水迷霧中，和著大人、小孩的爽朗笑聲，漫遊在淙淙流水</w:t>
      </w:r>
      <w:proofErr w:type="gramStart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裏</w:t>
      </w:r>
      <w:proofErr w:type="gramEnd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，聆聽多納溫泉傳唱著古老傳說故事。</w:t>
      </w:r>
      <w:bookmarkStart w:id="0" w:name="_GoBack"/>
      <w:bookmarkEnd w:id="0"/>
      <w:r w:rsidRPr="002E0006">
        <w:rPr>
          <w:rFonts w:ascii="Times New Roman" w:eastAsia="標楷體" w:hAnsi="Times New Roman" w:cs="Times New Roman"/>
          <w:color w:val="000000"/>
          <w:sz w:val="32"/>
          <w:szCs w:val="32"/>
        </w:rPr>
        <w:t>美麗的家鄉，好山好水，到此一遊，回味無窮。</w:t>
      </w:r>
    </w:p>
    <w:p w:rsidR="00BA7D41" w:rsidRPr="002E0006" w:rsidRDefault="00BA7D41" w:rsidP="002E000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2E000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9334-130B-481A-888C-5233B9A0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2024-03-11T05:58:00Z</dcterms:created>
  <dcterms:modified xsi:type="dcterms:W3CDTF">2025-05-26T05:55:00Z</dcterms:modified>
</cp:coreProperties>
</file>